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default" r:id="rId9"/>
      <w:footerReference w:type="default" r:id="rId10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51" w:rsidRDefault="00102051" w:rsidP="001312C0">
      <w:r>
        <w:separator/>
      </w:r>
    </w:p>
  </w:endnote>
  <w:endnote w:type="continuationSeparator" w:id="0">
    <w:p w:rsidR="00102051" w:rsidRDefault="00102051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51" w:rsidRDefault="00102051" w:rsidP="001312C0">
      <w:r>
        <w:separator/>
      </w:r>
    </w:p>
  </w:footnote>
  <w:footnote w:type="continuationSeparator" w:id="0">
    <w:p w:rsidR="00102051" w:rsidRDefault="00102051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796E62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796E62">
            <w:rPr>
              <w:sz w:val="16"/>
              <w:szCs w:val="16"/>
            </w:rPr>
            <w:t>3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F036A5">
            <w:rPr>
              <w:sz w:val="16"/>
              <w:szCs w:val="16"/>
            </w:rPr>
            <w:t>S</w:t>
          </w:r>
          <w:r w:rsidR="00362D7D" w:rsidRPr="00362D7D">
            <w:rPr>
              <w:sz w:val="16"/>
              <w:szCs w:val="16"/>
            </w:rPr>
            <w:t>N</w:t>
          </w:r>
          <w:r w:rsidR="00F036A5">
            <w:rPr>
              <w:sz w:val="16"/>
              <w:szCs w:val="16"/>
            </w:rPr>
            <w:t>O</w:t>
          </w:r>
          <w:r w:rsidR="00362D7D" w:rsidRPr="00362D7D">
            <w:rPr>
              <w:sz w:val="16"/>
              <w:szCs w:val="16"/>
            </w:rPr>
            <w:t>-FOR-04-001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051"/>
    <w:rsid w:val="00103869"/>
    <w:rsid w:val="0010566A"/>
    <w:rsid w:val="00110388"/>
    <w:rsid w:val="00111F66"/>
    <w:rsid w:val="00112071"/>
    <w:rsid w:val="001247C9"/>
    <w:rsid w:val="001312C0"/>
    <w:rsid w:val="00142B1E"/>
    <w:rsid w:val="00146D86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03A4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96E62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1549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036A5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9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4EA8-A4EA-40BE-A4C0-7B8317EB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6</cp:revision>
  <cp:lastPrinted>2014-10-28T16:05:00Z</cp:lastPrinted>
  <dcterms:created xsi:type="dcterms:W3CDTF">2015-07-14T15:17:00Z</dcterms:created>
  <dcterms:modified xsi:type="dcterms:W3CDTF">2015-07-31T16:20:00Z</dcterms:modified>
</cp:coreProperties>
</file>